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D52" w:rsidRPr="00106B98" w:rsidRDefault="00092790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КЛЮЧИ ЭКОНОМИКА 11 КЛАСС</w:t>
      </w:r>
    </w:p>
    <w:p w:rsidR="009738AA" w:rsidRPr="00106B98" w:rsidRDefault="009738AA" w:rsidP="009738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38AA" w:rsidRPr="00106B98" w:rsidRDefault="00FA0D52" w:rsidP="00106B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="009738AA" w:rsidRPr="00106B98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106B98">
        <w:rPr>
          <w:rFonts w:ascii="Times New Roman" w:hAnsi="Times New Roman" w:cs="Times New Roman"/>
          <w:b/>
          <w:sz w:val="28"/>
          <w:szCs w:val="28"/>
        </w:rPr>
        <w:t>(Каждое задание части 1 оценивается в 3 балла, всего – 24 балла)</w:t>
      </w:r>
    </w:p>
    <w:p w:rsidR="009738AA" w:rsidRPr="00106B98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738AA" w:rsidRPr="00106B98" w:rsidTr="009738AA">
        <w:tc>
          <w:tcPr>
            <w:tcW w:w="1196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9738AA" w:rsidRPr="00106B98" w:rsidRDefault="009738AA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738AA" w:rsidRPr="00106B98" w:rsidTr="009738AA">
        <w:tc>
          <w:tcPr>
            <w:tcW w:w="1196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96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96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96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96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97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97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97" w:type="dxa"/>
          </w:tcPr>
          <w:p w:rsidR="009738AA" w:rsidRPr="00106B98" w:rsidRDefault="00092790" w:rsidP="00FA0D52">
            <w:pPr>
              <w:ind w:left="-851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106B9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9738AA" w:rsidRPr="00106B98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</w:p>
    <w:p w:rsidR="009738AA" w:rsidRPr="00106B98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="009738AA" w:rsidRPr="00106B98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106B98">
        <w:rPr>
          <w:rFonts w:ascii="Times New Roman" w:hAnsi="Times New Roman" w:cs="Times New Roman"/>
          <w:b/>
          <w:sz w:val="28"/>
          <w:szCs w:val="28"/>
        </w:rPr>
        <w:t>(Каждое задание оценивается в 4 балла. Всего – 40 баллов)</w:t>
      </w:r>
    </w:p>
    <w:p w:rsidR="009738AA" w:rsidRPr="00106B98" w:rsidRDefault="009738AA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06B98">
        <w:rPr>
          <w:rFonts w:ascii="Times New Roman" w:hAnsi="Times New Roman" w:cs="Times New Roman"/>
          <w:b/>
          <w:sz w:val="28"/>
          <w:szCs w:val="28"/>
        </w:rPr>
        <w:t xml:space="preserve"> Каждый правильный ответ – 2 балла.</w:t>
      </w:r>
    </w:p>
    <w:p w:rsidR="00092790" w:rsidRPr="00106B98" w:rsidRDefault="00092790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9. Г</w:t>
      </w:r>
    </w:p>
    <w:p w:rsidR="00092790" w:rsidRPr="00106B98" w:rsidRDefault="00092790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10. Г</w:t>
      </w:r>
    </w:p>
    <w:p w:rsidR="00092790" w:rsidRPr="00106B98" w:rsidRDefault="00092790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11.  Б</w:t>
      </w:r>
    </w:p>
    <w:p w:rsidR="00092790" w:rsidRPr="00106B98" w:rsidRDefault="00092790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12. А</w:t>
      </w:r>
    </w:p>
    <w:p w:rsidR="00092790" w:rsidRPr="00106B98" w:rsidRDefault="00092790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13. А,В</w:t>
      </w:r>
    </w:p>
    <w:p w:rsidR="00092790" w:rsidRPr="00106B98" w:rsidRDefault="00092790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14. В</w:t>
      </w:r>
    </w:p>
    <w:p w:rsidR="009738AA" w:rsidRPr="00106B98" w:rsidRDefault="00FA0D52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15.</w:t>
      </w:r>
      <w:r w:rsidR="009738AA" w:rsidRPr="00106B98">
        <w:rPr>
          <w:rFonts w:ascii="Times New Roman" w:hAnsi="Times New Roman" w:cs="Times New Roman"/>
          <w:sz w:val="28"/>
          <w:szCs w:val="28"/>
        </w:rPr>
        <w:t xml:space="preserve"> </w:t>
      </w:r>
      <w:r w:rsidR="00092790" w:rsidRPr="00106B98">
        <w:rPr>
          <w:rFonts w:ascii="Times New Roman" w:hAnsi="Times New Roman" w:cs="Times New Roman"/>
          <w:sz w:val="28"/>
          <w:szCs w:val="28"/>
        </w:rPr>
        <w:t>Б</w:t>
      </w:r>
    </w:p>
    <w:p w:rsidR="009738AA" w:rsidRPr="00106B98" w:rsidRDefault="00FA0D52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16.</w:t>
      </w:r>
      <w:r w:rsidR="009738AA" w:rsidRPr="00106B98">
        <w:rPr>
          <w:rFonts w:ascii="Times New Roman" w:hAnsi="Times New Roman" w:cs="Times New Roman"/>
          <w:sz w:val="28"/>
          <w:szCs w:val="28"/>
        </w:rPr>
        <w:t xml:space="preserve"> </w:t>
      </w:r>
      <w:r w:rsidR="00092790" w:rsidRPr="00106B98">
        <w:rPr>
          <w:rFonts w:ascii="Times New Roman" w:hAnsi="Times New Roman" w:cs="Times New Roman"/>
          <w:sz w:val="28"/>
          <w:szCs w:val="28"/>
        </w:rPr>
        <w:t>А</w:t>
      </w:r>
    </w:p>
    <w:p w:rsidR="009738AA" w:rsidRPr="00106B98" w:rsidRDefault="00FA0D52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17</w:t>
      </w:r>
      <w:r w:rsidR="009738AA" w:rsidRPr="00106B98">
        <w:rPr>
          <w:rFonts w:ascii="Times New Roman" w:hAnsi="Times New Roman" w:cs="Times New Roman"/>
          <w:sz w:val="28"/>
          <w:szCs w:val="28"/>
        </w:rPr>
        <w:t xml:space="preserve">. </w:t>
      </w:r>
      <w:r w:rsidR="00092790" w:rsidRPr="00106B98">
        <w:rPr>
          <w:rFonts w:ascii="Times New Roman" w:hAnsi="Times New Roman" w:cs="Times New Roman"/>
          <w:sz w:val="28"/>
          <w:szCs w:val="28"/>
        </w:rPr>
        <w:t>Б</w:t>
      </w:r>
    </w:p>
    <w:p w:rsidR="009738AA" w:rsidRPr="00106B98" w:rsidRDefault="00FA0D52" w:rsidP="00092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18</w:t>
      </w:r>
      <w:r w:rsidR="009738AA" w:rsidRPr="00106B98">
        <w:rPr>
          <w:rFonts w:ascii="Times New Roman" w:hAnsi="Times New Roman" w:cs="Times New Roman"/>
          <w:sz w:val="28"/>
          <w:szCs w:val="28"/>
        </w:rPr>
        <w:t xml:space="preserve">. </w:t>
      </w:r>
      <w:r w:rsidR="00092790" w:rsidRPr="00106B98">
        <w:rPr>
          <w:rFonts w:ascii="Times New Roman" w:hAnsi="Times New Roman" w:cs="Times New Roman"/>
          <w:sz w:val="28"/>
          <w:szCs w:val="28"/>
        </w:rPr>
        <w:t>А</w:t>
      </w:r>
    </w:p>
    <w:p w:rsidR="00FA0D52" w:rsidRPr="00106B98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D52" w:rsidRPr="00106B98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>Часть</w:t>
      </w:r>
      <w:r w:rsidR="009738AA" w:rsidRPr="00106B98">
        <w:rPr>
          <w:rFonts w:ascii="Times New Roman" w:hAnsi="Times New Roman" w:cs="Times New Roman"/>
          <w:b/>
          <w:sz w:val="28"/>
          <w:szCs w:val="28"/>
        </w:rPr>
        <w:t xml:space="preserve"> 3. </w:t>
      </w:r>
    </w:p>
    <w:p w:rsidR="00FA0D52" w:rsidRPr="00106B98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>За каждое верное определение – 8 баллов. Всего – 16 баллов. ОБЯЗАТЕЛЬНО  при написании указать как минимум 2 существенных признака класса!</w:t>
      </w:r>
    </w:p>
    <w:p w:rsidR="00FA0D52" w:rsidRPr="00106B98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8AA" w:rsidRPr="00106B98" w:rsidRDefault="009738AA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>Дать определение терминам:</w:t>
      </w:r>
    </w:p>
    <w:p w:rsidR="009738AA" w:rsidRPr="00106B98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1</w:t>
      </w:r>
      <w:r w:rsidR="00FA0D52" w:rsidRPr="00106B98">
        <w:rPr>
          <w:rFonts w:ascii="Times New Roman" w:hAnsi="Times New Roman" w:cs="Times New Roman"/>
          <w:sz w:val="28"/>
          <w:szCs w:val="28"/>
        </w:rPr>
        <w:t>9</w:t>
      </w:r>
      <w:r w:rsidRPr="00106B98">
        <w:rPr>
          <w:rFonts w:ascii="Times New Roman" w:hAnsi="Times New Roman" w:cs="Times New Roman"/>
          <w:sz w:val="28"/>
          <w:szCs w:val="28"/>
        </w:rPr>
        <w:t>.</w:t>
      </w:r>
      <w:r w:rsidR="00092790" w:rsidRPr="00106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92790" w:rsidRPr="00106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Величина спроса — </w:t>
      </w:r>
      <w:r w:rsidR="00092790" w:rsidRPr="00106B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количество товара или услуг определённого вида и качества, которое покупатель желает купить по определённой цене за определённый период</w:t>
      </w:r>
      <w:r w:rsidR="00092790" w:rsidRPr="00106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A0D52" w:rsidRPr="00106B98" w:rsidRDefault="00FA0D52" w:rsidP="00092790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sz w:val="28"/>
          <w:szCs w:val="28"/>
        </w:rPr>
        <w:t>20</w:t>
      </w:r>
      <w:r w:rsidR="00092790" w:rsidRPr="00106B98">
        <w:rPr>
          <w:rFonts w:ascii="Times New Roman" w:hAnsi="Times New Roman" w:cs="Times New Roman"/>
          <w:sz w:val="28"/>
          <w:szCs w:val="28"/>
        </w:rPr>
        <w:t xml:space="preserve">. </w:t>
      </w:r>
      <w:r w:rsidR="00092790" w:rsidRPr="00106B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Блага</w:t>
      </w:r>
      <w:r w:rsidR="00092790" w:rsidRPr="00106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92790" w:rsidRPr="00106B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субституты</w:t>
      </w:r>
      <w:r w:rsidR="00092790" w:rsidRPr="00106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или товары-</w:t>
      </w:r>
      <w:r w:rsidR="00092790" w:rsidRPr="00106B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субституты</w:t>
      </w:r>
      <w:r w:rsidR="00092790" w:rsidRPr="00106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 это взаимозаменяемые товары или услуги, обладающие общими потребительскими свойствами. </w:t>
      </w:r>
    </w:p>
    <w:p w:rsidR="00106B98" w:rsidRDefault="00106B98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D52" w:rsidRPr="00106B98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>Часть</w:t>
      </w:r>
      <w:r w:rsidR="00575566" w:rsidRPr="00106B98">
        <w:rPr>
          <w:rFonts w:ascii="Times New Roman" w:hAnsi="Times New Roman" w:cs="Times New Roman"/>
          <w:b/>
          <w:sz w:val="28"/>
          <w:szCs w:val="28"/>
        </w:rPr>
        <w:t xml:space="preserve"> 4 .</w:t>
      </w:r>
    </w:p>
    <w:p w:rsidR="00FA0D52" w:rsidRPr="00106B98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98">
        <w:rPr>
          <w:rFonts w:ascii="Times New Roman" w:hAnsi="Times New Roman" w:cs="Times New Roman"/>
          <w:b/>
          <w:sz w:val="28"/>
          <w:szCs w:val="28"/>
        </w:rPr>
        <w:t>Полное, верное решение каждой задачи – 10 баллов. Всего – 20 .</w:t>
      </w:r>
      <w:r w:rsidR="00575566" w:rsidRPr="00106B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2790" w:rsidRPr="00106B98" w:rsidRDefault="00FA0D52" w:rsidP="00092790">
      <w:pPr>
        <w:shd w:val="clear" w:color="auto" w:fill="FFFFFF"/>
        <w:spacing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106B98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092790" w:rsidRPr="00106B98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92790" w:rsidRPr="00106B9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Для формирования розничной цены одного токарного станка следует сначала найти затраты на изготовление одного станка. Издержки складываются из двух составляющих: переменные издержки (затраты на материалы, заработная плата рабочих) и постоянные издержки (управленческие и общехозяйственные расходы).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Расходы на материалы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на производства 5 станков составили 550 тыс. рублей, следовательно материальные затраты на производство одного токарного станка составили 550/5=110 (тыс. руб.).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Оплата труда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производственных рабочих составила 230 тыс. рублей, значит на один станок пришлось в 5 раз меньше. 230/5=46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  <w:t> 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тыс. руб.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lastRenderedPageBreak/>
        <w:t>Управленческие и общехозяйственные расходы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120 тыс. руб, значит на один станок пришлось 120/5=24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  <w:t> 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тыс. руб.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Рассчитаем общие издержки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на изготовление одного токарного станка.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110+46+24=180 тыс. руб.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Цена продажи не может быть ниже 180 тысяч рублей, поскольку иначе производство будет убыточным. Можно предложить 2 варианта назначения розничной цены на токарный станок. 1 вариант: исходя из рыночных цен (но не ниже себестоимости производства). 2 вариант: исходя из фиксированной наценки, т.е. желаемой прибыли предприятия.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Для назначения цен по первому варианту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– следует проанализировать цены конкурентов и выбрать конкурентоспособную цену (не выше уровня цен конкурентов).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Для определения цен по второму варианту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– следует выбрать процент желаемой прибыли. Предположим, что руководитель хочет получить 30% прибыль.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Издержки на единицу товара составили 180 тыс. рублей.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Процент желаемой прибыли 30%.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Цена продажи станка</w:t>
      </w: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 равна 180 000 + 0,3*180 000 = 234 000 (рублей).</w:t>
      </w:r>
    </w:p>
    <w:p w:rsidR="00092790" w:rsidRPr="00092790" w:rsidRDefault="00092790" w:rsidP="00092790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092790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Цена продажи станка при заложенном уровне прибыли в 30% составила 234 тыс. руб.</w:t>
      </w:r>
    </w:p>
    <w:p w:rsidR="00575566" w:rsidRPr="00106B98" w:rsidRDefault="00575566" w:rsidP="00FA0D52">
      <w:pPr>
        <w:pStyle w:val="c30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92790" w:rsidRPr="00106B98" w:rsidRDefault="00092790" w:rsidP="00FA0D52">
      <w:pPr>
        <w:pStyle w:val="c30"/>
        <w:shd w:val="clear" w:color="auto" w:fill="FFFFFF"/>
        <w:spacing w:before="0" w:beforeAutospacing="0" w:after="0" w:afterAutospacing="0"/>
        <w:ind w:firstLine="993"/>
        <w:jc w:val="both"/>
        <w:rPr>
          <w:rStyle w:val="c2"/>
          <w:b/>
          <w:bCs/>
          <w:color w:val="191919"/>
          <w:sz w:val="28"/>
          <w:szCs w:val="28"/>
          <w:shd w:val="clear" w:color="auto" w:fill="FFFFFF"/>
        </w:rPr>
      </w:pPr>
    </w:p>
    <w:p w:rsidR="00106B98" w:rsidRPr="00106B98" w:rsidRDefault="00FA0D52" w:rsidP="00106B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06B98">
        <w:rPr>
          <w:rStyle w:val="c2"/>
          <w:b/>
          <w:bCs/>
          <w:color w:val="191919"/>
          <w:sz w:val="28"/>
          <w:szCs w:val="28"/>
          <w:shd w:val="clear" w:color="auto" w:fill="FFFFFF"/>
        </w:rPr>
        <w:t>22.</w:t>
      </w:r>
      <w:r w:rsidR="00106B98" w:rsidRPr="00106B98">
        <w:rPr>
          <w:color w:val="000000"/>
          <w:sz w:val="28"/>
          <w:szCs w:val="28"/>
        </w:rPr>
        <w:t xml:space="preserve"> </w:t>
      </w:r>
      <w:r w:rsidR="00106B98" w:rsidRPr="00106B98">
        <w:rPr>
          <w:color w:val="000000"/>
          <w:sz w:val="28"/>
          <w:szCs w:val="28"/>
        </w:rPr>
        <w:t>Число занятых: 100 · 50% / 100%  =  50 млн. чел.</w:t>
      </w:r>
    </w:p>
    <w:p w:rsidR="00106B98" w:rsidRPr="00106B98" w:rsidRDefault="00106B98" w:rsidP="00106B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06B98">
        <w:rPr>
          <w:color w:val="000000"/>
          <w:sz w:val="28"/>
          <w:szCs w:val="28"/>
        </w:rPr>
        <w:t>Число безработных: 50 · 8% / 100%  =  4 млн. чел.</w:t>
      </w:r>
    </w:p>
    <w:p w:rsidR="00106B98" w:rsidRPr="00106B98" w:rsidRDefault="00106B98" w:rsidP="00106B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06B98">
        <w:rPr>
          <w:color w:val="000000"/>
          <w:sz w:val="28"/>
          <w:szCs w:val="28"/>
        </w:rPr>
        <w:t>Нетрудоспособных: 36 млн. чел.</w:t>
      </w:r>
    </w:p>
    <w:p w:rsidR="00106B98" w:rsidRPr="00106B98" w:rsidRDefault="00106B98" w:rsidP="00106B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06B98">
        <w:rPr>
          <w:color w:val="000000"/>
          <w:sz w:val="28"/>
          <w:szCs w:val="28"/>
        </w:rPr>
        <w:t>Нежелающих работать: 4 млн. чел.</w:t>
      </w:r>
    </w:p>
    <w:p w:rsidR="00106B98" w:rsidRPr="00106B98" w:rsidRDefault="00106B98" w:rsidP="00106B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06B98">
        <w:rPr>
          <w:color w:val="000000"/>
          <w:sz w:val="28"/>
          <w:szCs w:val="28"/>
        </w:rPr>
        <w:t>Уровень безработицы: Число безраб. / Рабочая сила · 100%  =  4 млн. / (100 млн. − 36 млн.) · 100%  =  6,25%</w:t>
      </w:r>
    </w:p>
    <w:p w:rsidR="00575566" w:rsidRPr="00092790" w:rsidRDefault="00575566" w:rsidP="00106B98">
      <w:pPr>
        <w:pStyle w:val="c30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575566" w:rsidRPr="00092790" w:rsidRDefault="00575566" w:rsidP="00FA0D52">
      <w:pPr>
        <w:spacing w:line="240" w:lineRule="auto"/>
        <w:ind w:firstLine="993"/>
        <w:rPr>
          <w:rFonts w:ascii="Times New Roman" w:hAnsi="Times New Roman" w:cs="Times New Roman"/>
          <w:sz w:val="28"/>
          <w:szCs w:val="28"/>
        </w:rPr>
      </w:pPr>
    </w:p>
    <w:p w:rsidR="00FA0D52" w:rsidRPr="00FA0D52" w:rsidRDefault="00106B98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 -  100 БАЛЛОВ</w:t>
      </w:r>
    </w:p>
    <w:sectPr w:rsidR="00FA0D52" w:rsidRPr="00FA0D52" w:rsidSect="009738AA">
      <w:foot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F05" w:rsidRDefault="00AE5F05" w:rsidP="009738AA">
      <w:pPr>
        <w:spacing w:after="0" w:line="240" w:lineRule="auto"/>
      </w:pPr>
      <w:r>
        <w:separator/>
      </w:r>
    </w:p>
  </w:endnote>
  <w:endnote w:type="continuationSeparator" w:id="0">
    <w:p w:rsidR="00AE5F05" w:rsidRDefault="00AE5F05" w:rsidP="00973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3230288"/>
      <w:docPartObj>
        <w:docPartGallery w:val="Page Numbers (Bottom of Page)"/>
        <w:docPartUnique/>
      </w:docPartObj>
    </w:sdtPr>
    <w:sdtEndPr/>
    <w:sdtContent>
      <w:p w:rsidR="009738AA" w:rsidRDefault="009738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B98">
          <w:rPr>
            <w:noProof/>
          </w:rPr>
          <w:t>1</w:t>
        </w:r>
        <w:r>
          <w:fldChar w:fldCharType="end"/>
        </w:r>
      </w:p>
    </w:sdtContent>
  </w:sdt>
  <w:p w:rsidR="009738AA" w:rsidRDefault="009738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F05" w:rsidRDefault="00AE5F05" w:rsidP="009738AA">
      <w:pPr>
        <w:spacing w:after="0" w:line="240" w:lineRule="auto"/>
      </w:pPr>
      <w:r>
        <w:separator/>
      </w:r>
    </w:p>
  </w:footnote>
  <w:footnote w:type="continuationSeparator" w:id="0">
    <w:p w:rsidR="00AE5F05" w:rsidRDefault="00AE5F05" w:rsidP="00973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B4"/>
    <w:rsid w:val="00092790"/>
    <w:rsid w:val="00106B98"/>
    <w:rsid w:val="00307A15"/>
    <w:rsid w:val="004A7CB4"/>
    <w:rsid w:val="00575566"/>
    <w:rsid w:val="009738AA"/>
    <w:rsid w:val="00AE5F05"/>
    <w:rsid w:val="00FA0D52"/>
    <w:rsid w:val="00FC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1CF0"/>
  <w15:docId w15:val="{C8506E91-357F-439A-841E-DB41E031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38AA"/>
  </w:style>
  <w:style w:type="paragraph" w:styleId="a6">
    <w:name w:val="footer"/>
    <w:basedOn w:val="a"/>
    <w:link w:val="a7"/>
    <w:uiPriority w:val="99"/>
    <w:unhideWhenUsed/>
    <w:rsid w:val="0097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38AA"/>
  </w:style>
  <w:style w:type="paragraph" w:styleId="a8">
    <w:name w:val="Balloon Text"/>
    <w:basedOn w:val="a"/>
    <w:link w:val="a9"/>
    <w:uiPriority w:val="99"/>
    <w:semiHidden/>
    <w:unhideWhenUsed/>
    <w:rsid w:val="00575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566"/>
    <w:rPr>
      <w:rFonts w:ascii="Tahoma" w:hAnsi="Tahoma" w:cs="Tahoma"/>
      <w:sz w:val="16"/>
      <w:szCs w:val="16"/>
    </w:rPr>
  </w:style>
  <w:style w:type="paragraph" w:customStyle="1" w:styleId="c30">
    <w:name w:val="c30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75566"/>
  </w:style>
  <w:style w:type="paragraph" w:customStyle="1" w:styleId="c23">
    <w:name w:val="c23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575566"/>
  </w:style>
  <w:style w:type="paragraph" w:customStyle="1" w:styleId="c26">
    <w:name w:val="c26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75566"/>
  </w:style>
  <w:style w:type="paragraph" w:customStyle="1" w:styleId="c9">
    <w:name w:val="c9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75566"/>
  </w:style>
  <w:style w:type="character" w:customStyle="1" w:styleId="c14">
    <w:name w:val="c14"/>
    <w:basedOn w:val="a0"/>
    <w:rsid w:val="00575566"/>
  </w:style>
  <w:style w:type="character" w:customStyle="1" w:styleId="c0">
    <w:name w:val="c0"/>
    <w:basedOn w:val="a0"/>
    <w:rsid w:val="00575566"/>
  </w:style>
  <w:style w:type="character" w:customStyle="1" w:styleId="c35">
    <w:name w:val="c35"/>
    <w:basedOn w:val="a0"/>
    <w:rsid w:val="00575566"/>
  </w:style>
  <w:style w:type="character" w:customStyle="1" w:styleId="c22">
    <w:name w:val="c22"/>
    <w:basedOn w:val="a0"/>
    <w:rsid w:val="00575566"/>
  </w:style>
  <w:style w:type="paragraph" w:customStyle="1" w:styleId="leftmargin">
    <w:name w:val="left_margin"/>
    <w:basedOn w:val="a"/>
    <w:rsid w:val="00106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5DD72-5325-4D4F-833B-787092DF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</cp:revision>
  <dcterms:created xsi:type="dcterms:W3CDTF">2022-10-02T18:45:00Z</dcterms:created>
  <dcterms:modified xsi:type="dcterms:W3CDTF">2022-12-20T14:45:00Z</dcterms:modified>
</cp:coreProperties>
</file>